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8C7B06">
        <w:trPr>
          <w:trHeight w:val="383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D27528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B42DD" w:rsidRPr="006B42DD" w:rsidTr="008C7B06">
        <w:trPr>
          <w:trHeight w:val="657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8C7B06" w:rsidRDefault="008C7B06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7B06">
              <w:rPr>
                <w:rFonts w:ascii="Times New Roman" w:hAnsi="Times New Roman" w:cs="Times New Roman"/>
                <w:sz w:val="22"/>
                <w:szCs w:val="22"/>
              </w:rPr>
              <w:t>Yazı İşleri Sorumlusu</w:t>
            </w:r>
          </w:p>
        </w:tc>
      </w:tr>
      <w:tr w:rsidR="00882C5C" w:rsidRPr="006B42DD" w:rsidTr="008C7B06">
        <w:trPr>
          <w:trHeight w:val="6808"/>
        </w:trPr>
        <w:tc>
          <w:tcPr>
            <w:tcW w:w="2269" w:type="dxa"/>
            <w:gridSpan w:val="2"/>
            <w:vAlign w:val="center"/>
          </w:tcPr>
          <w:p w:rsidR="00882C5C" w:rsidRPr="008C7B06" w:rsidRDefault="00882C5C" w:rsidP="008C7B06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bookmarkStart w:id="0" w:name="_GoBack" w:colFirst="0" w:colLast="0"/>
            <w:r w:rsidRPr="008C7B0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Yüksekokul alanına giren konularda kendisine verilen görevleri kanun, tüzük, yönetmelik ve diğer mevzuat hükümleri çerçevesinde yürütmek.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Kurum içi ve kurum dışı yazışmaları yapmak ve ilgili yere teslim etmek.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Gelen ve giden yazıların takibini ve dosyalamasını yapmak.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Yüksekokul Sekreteri ile Yüksekokul Müdürü tarafından belirlenmiş Yüksekokul  Kurulu / Yönetim Kurulu / Disiplin Kurulu gündemlerini yazmak ve zamanında kurul üyelerine duyurmak.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Kurullarda görüşülen kararları yazmak, ilgili birimlere ve kişilere bildirmek.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Gelen evrakların kaydetmek ve sevk edilen birimlere yönlendirmek.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Evrakları ilgili kişi veya birime zimmetle teslim etmek ve ilgili kişi veya birimden zimmetle teslim almak,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Birim dosyalama işlemlerinin yapılması, arşive devredilecek malzemelerin teslimini sağlamak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Kanun ve yönetmeliklerde kendi sorumluluğunda belirtilen diğer faaliyetleri yerine getirmek,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Birim faaliyet raporunun hazırlanmasında yardımcı olmak.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Malatya Turgut Özal Üniversitesi Lisansüstü Eğitim-Öğretim Yönetmeliği gereği Anabilim Dallarınca yapılması gereken işlemlerde yardımcı olmak.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İlgili yönetmelik, yönerge, resmi gazeteyi takip etmek.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Görevi ile ilgili süreçleri Üniversitemiz Kalite Politikası ve Kalite Yönetim Sistemi çerçevesinde, kalite hedefleri ve prosedürlerine uygun olarak yürütmek.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Bağlı bulunduğu yönetici veya üst yöneticilerin, vereceği diğer işleri iş sağlığı ve güvenliği kurallarına uygun olarak yapmak.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Yazı İşleri, yukarıda yazılı olan bütün bu görevleri kanunlara ve yönetmeliklere uygun olarak yerine getirirken Yüksekokul Sekreteri ve Yüksekokul Müdürüne karşı sorumludur.</w:t>
            </w:r>
          </w:p>
          <w:p w:rsidR="00C85EFB" w:rsidRPr="00C85EFB" w:rsidRDefault="00C85EFB" w:rsidP="008C7B06">
            <w:pPr>
              <w:pStyle w:val="GvdeMetni"/>
              <w:kinsoku w:val="0"/>
              <w:overflowPunct w:val="0"/>
              <w:spacing w:line="360" w:lineRule="auto"/>
              <w:ind w:left="50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b/>
                <w:sz w:val="22"/>
                <w:szCs w:val="22"/>
              </w:rPr>
              <w:t>Özel Kalem İşlemleri</w:t>
            </w:r>
          </w:p>
          <w:p w:rsidR="00C85EFB" w:rsidRP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Müdürlüğün görüşme isteklerini Müdür, Müdür Yardımcıları ve Yüksekokul Sekreterine iletmek</w:t>
            </w:r>
          </w:p>
          <w:p w:rsidR="00C85EFB" w:rsidRDefault="00C85EFB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EFB">
              <w:rPr>
                <w:rFonts w:ascii="Times New Roman" w:hAnsi="Times New Roman" w:cs="Times New Roman"/>
                <w:sz w:val="22"/>
                <w:szCs w:val="22"/>
              </w:rPr>
              <w:t>Müdür, Müdür Yardımcıları ile telefon iletişimlerini sağlamak</w:t>
            </w:r>
          </w:p>
          <w:p w:rsidR="00882C5C" w:rsidRDefault="00E23947" w:rsidP="008C7B06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947">
              <w:rPr>
                <w:rFonts w:ascii="Times New Roman" w:hAnsi="Times New Roman" w:cs="Times New Roman"/>
                <w:sz w:val="22"/>
                <w:szCs w:val="22"/>
              </w:rPr>
              <w:t>Çağdaş iletişim ilkeleri doğrultusunda davranmaya özen göstererek ziyaretçileri kabul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etmek</w:t>
            </w:r>
          </w:p>
          <w:p w:rsidR="008C7B06" w:rsidRPr="00E23947" w:rsidRDefault="008C7B06" w:rsidP="008C7B06">
            <w:pPr>
              <w:pStyle w:val="GvdeMetni"/>
              <w:kinsoku w:val="0"/>
              <w:overflowPunct w:val="0"/>
              <w:spacing w:line="360" w:lineRule="auto"/>
              <w:ind w:left="5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527BFD" w:rsidRPr="006B42DD" w:rsidTr="008C7B06">
        <w:trPr>
          <w:trHeight w:val="340"/>
        </w:trPr>
        <w:tc>
          <w:tcPr>
            <w:tcW w:w="2269" w:type="dxa"/>
            <w:gridSpan w:val="2"/>
            <w:vMerge w:val="restart"/>
            <w:vAlign w:val="center"/>
          </w:tcPr>
          <w:p w:rsidR="00527BFD" w:rsidRPr="00F2301A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527BFD" w:rsidRPr="008C7B06" w:rsidRDefault="00C85EFB" w:rsidP="008C7B06">
            <w:pPr>
              <w:rPr>
                <w:sz w:val="22"/>
                <w:szCs w:val="22"/>
              </w:rPr>
            </w:pPr>
            <w:r w:rsidRPr="008C7B06">
              <w:rPr>
                <w:sz w:val="22"/>
                <w:szCs w:val="22"/>
              </w:rPr>
              <w:t>657</w:t>
            </w:r>
            <w:r w:rsidR="008C7B06">
              <w:rPr>
                <w:sz w:val="22"/>
                <w:szCs w:val="22"/>
              </w:rPr>
              <w:t xml:space="preserve"> Sayılı Devlet Memurları Kanunu</w:t>
            </w:r>
          </w:p>
        </w:tc>
      </w:tr>
      <w:tr w:rsidR="00527BFD" w:rsidRPr="006B42DD" w:rsidTr="008C7B06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527BFD" w:rsidRPr="00F2301A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527BFD" w:rsidRPr="008C7B06" w:rsidRDefault="00C85EFB" w:rsidP="008C7B06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rPr>
                <w:sz w:val="22"/>
                <w:szCs w:val="22"/>
              </w:rPr>
            </w:pPr>
            <w:r w:rsidRPr="008C7B0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8C7B06">
              <w:rPr>
                <w:rFonts w:eastAsia="Calibri"/>
                <w:sz w:val="22"/>
                <w:szCs w:val="22"/>
                <w:lang w:val="en-US" w:eastAsia="en-US"/>
              </w:rPr>
              <w:t>547 Sayılı Yükseköğretim Kanunu</w:t>
            </w:r>
          </w:p>
        </w:tc>
      </w:tr>
      <w:tr w:rsidR="00527BFD" w:rsidRPr="006B42DD" w:rsidTr="008C7B06">
        <w:trPr>
          <w:trHeight w:val="469"/>
        </w:trPr>
        <w:tc>
          <w:tcPr>
            <w:tcW w:w="10207" w:type="dxa"/>
            <w:gridSpan w:val="4"/>
            <w:vAlign w:val="center"/>
          </w:tcPr>
          <w:p w:rsidR="008C7B06" w:rsidRPr="008C7B06" w:rsidRDefault="008C7B06" w:rsidP="008C7B06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p w:rsidR="008C7B06" w:rsidRPr="008C7B06" w:rsidRDefault="008C7B06" w:rsidP="008C7B06">
            <w:pPr>
              <w:pStyle w:val="GvdeMetni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27BFD" w:rsidRPr="006B42DD" w:rsidRDefault="008C7B06" w:rsidP="008C7B06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527BFD" w:rsidRPr="006B42DD" w:rsidTr="008C7B06">
        <w:trPr>
          <w:trHeight w:val="675"/>
        </w:trPr>
        <w:tc>
          <w:tcPr>
            <w:tcW w:w="1475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3222D" w:rsidRDefault="0053222D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:rsidTr="008C7B06">
        <w:trPr>
          <w:trHeight w:val="470"/>
        </w:trPr>
        <w:tc>
          <w:tcPr>
            <w:tcW w:w="10207" w:type="dxa"/>
            <w:gridSpan w:val="4"/>
            <w:vAlign w:val="center"/>
          </w:tcPr>
          <w:p w:rsidR="008C7B06" w:rsidRPr="00F2301A" w:rsidRDefault="00527BFD" w:rsidP="008C7B06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527BFD" w:rsidRPr="006B42DD" w:rsidTr="008C7B06">
        <w:trPr>
          <w:trHeight w:val="106"/>
        </w:trPr>
        <w:tc>
          <w:tcPr>
            <w:tcW w:w="1475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:rsidTr="008C7B06">
        <w:trPr>
          <w:trHeight w:val="534"/>
        </w:trPr>
        <w:tc>
          <w:tcPr>
            <w:tcW w:w="1475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27BFD" w:rsidRDefault="008C7B06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5EFB" w:rsidRDefault="00C85EFB" w:rsidP="00882C5C">
      <w:pPr>
        <w:pStyle w:val="GvdeMetni"/>
        <w:kinsoku w:val="0"/>
        <w:overflowPunct w:val="0"/>
        <w:ind w:left="360"/>
        <w:rPr>
          <w:b/>
          <w:bCs/>
          <w:sz w:val="16"/>
          <w:szCs w:val="16"/>
        </w:rPr>
      </w:pPr>
    </w:p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9033E7" w:rsidRPr="00C85EFB" w:rsidRDefault="009033E7" w:rsidP="00C85EFB"/>
    <w:sectPr w:rsidR="009033E7" w:rsidRPr="00C85EFB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AA" w:rsidRDefault="004467AA" w:rsidP="006B42DD">
      <w:r>
        <w:separator/>
      </w:r>
    </w:p>
  </w:endnote>
  <w:endnote w:type="continuationSeparator" w:id="0">
    <w:p w:rsidR="004467AA" w:rsidRDefault="004467AA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AA" w:rsidRDefault="004467AA" w:rsidP="006B42DD">
      <w:r>
        <w:separator/>
      </w:r>
    </w:p>
  </w:footnote>
  <w:footnote w:type="continuationSeparator" w:id="0">
    <w:p w:rsidR="004467AA" w:rsidRDefault="004467AA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559"/>
    </w:tblGrid>
    <w:tr w:rsidR="008C7B06" w:rsidRPr="00AE6D38" w:rsidTr="002C251F">
      <w:trPr>
        <w:trHeight w:val="276"/>
      </w:trPr>
      <w:tc>
        <w:tcPr>
          <w:tcW w:w="1657" w:type="dxa"/>
          <w:vMerge w:val="restart"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4E24C669" wp14:editId="73DC907E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8C7B06" w:rsidRPr="008C7B06" w:rsidRDefault="008C7B06" w:rsidP="008C7B06">
          <w:pPr>
            <w:jc w:val="center"/>
            <w:rPr>
              <w:rFonts w:ascii="Arial" w:hAnsi="Arial" w:cs="Arial"/>
              <w:b/>
              <w:iCs/>
              <w:sz w:val="28"/>
              <w:szCs w:val="28"/>
            </w:rPr>
          </w:pPr>
          <w:r w:rsidRPr="008C7B06">
            <w:rPr>
              <w:rFonts w:ascii="Arial" w:hAnsi="Arial" w:cs="Arial"/>
              <w:b/>
              <w:iCs/>
              <w:sz w:val="28"/>
              <w:szCs w:val="28"/>
            </w:rPr>
            <w:t xml:space="preserve">YAZI İŞLERİ SORUMLUSU </w:t>
          </w:r>
        </w:p>
        <w:p w:rsidR="008C7B06" w:rsidRPr="009C2980" w:rsidRDefault="008C7B06" w:rsidP="008C7B06">
          <w:pPr>
            <w:jc w:val="center"/>
            <w:rPr>
              <w:rFonts w:ascii="Calibri" w:hAnsi="Calibri"/>
              <w:b/>
              <w:iCs/>
              <w:color w:val="FF0000"/>
              <w:sz w:val="28"/>
              <w:szCs w:val="28"/>
            </w:rPr>
          </w:pPr>
          <w:r w:rsidRPr="008C7B06">
            <w:rPr>
              <w:rFonts w:ascii="Arial" w:hAnsi="Arial" w:cs="Arial"/>
              <w:b/>
              <w:iCs/>
              <w:sz w:val="28"/>
              <w:szCs w:val="28"/>
            </w:rPr>
            <w:t>(AKADEMİK BİRİMLER)</w:t>
          </w: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GT-283</w:t>
          </w:r>
        </w:p>
      </w:tc>
    </w:tr>
    <w:tr w:rsidR="008C7B06" w:rsidRPr="00AE6D38" w:rsidTr="002C251F">
      <w:trPr>
        <w:trHeight w:val="276"/>
      </w:trPr>
      <w:tc>
        <w:tcPr>
          <w:tcW w:w="1657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21.04.2026</w:t>
          </w:r>
        </w:p>
      </w:tc>
    </w:tr>
    <w:tr w:rsidR="008C7B06" w:rsidRPr="00AE6D38" w:rsidTr="002C251F">
      <w:trPr>
        <w:trHeight w:val="276"/>
      </w:trPr>
      <w:tc>
        <w:tcPr>
          <w:tcW w:w="1657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C7B06" w:rsidRPr="00AE6D38" w:rsidTr="002C251F">
      <w:trPr>
        <w:trHeight w:val="276"/>
      </w:trPr>
      <w:tc>
        <w:tcPr>
          <w:tcW w:w="1657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C7B06" w:rsidRPr="00AE6D38" w:rsidTr="002C251F">
      <w:trPr>
        <w:trHeight w:val="276"/>
      </w:trPr>
      <w:tc>
        <w:tcPr>
          <w:tcW w:w="1657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8C7B06" w:rsidRPr="00AE6D38" w:rsidRDefault="008C7B06" w:rsidP="008C7B06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:rsidR="008C7B06" w:rsidRPr="00AE6D38" w:rsidRDefault="008C7B06" w:rsidP="008C7B06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37EBE"/>
    <w:multiLevelType w:val="hybridMultilevel"/>
    <w:tmpl w:val="0686879C"/>
    <w:lvl w:ilvl="0" w:tplc="E91C98D0">
      <w:numFmt w:val="bullet"/>
      <w:lvlText w:val="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CD2F862">
      <w:numFmt w:val="bullet"/>
      <w:lvlText w:val="•"/>
      <w:lvlJc w:val="left"/>
      <w:pPr>
        <w:ind w:left="1782" w:hanging="361"/>
      </w:pPr>
      <w:rPr>
        <w:rFonts w:hint="default"/>
        <w:lang w:val="tr-TR" w:eastAsia="en-US" w:bidi="ar-SA"/>
      </w:rPr>
    </w:lvl>
    <w:lvl w:ilvl="2" w:tplc="8B10499E">
      <w:numFmt w:val="bullet"/>
      <w:lvlText w:val="•"/>
      <w:lvlJc w:val="left"/>
      <w:pPr>
        <w:ind w:left="2785" w:hanging="361"/>
      </w:pPr>
      <w:rPr>
        <w:rFonts w:hint="default"/>
        <w:lang w:val="tr-TR" w:eastAsia="en-US" w:bidi="ar-SA"/>
      </w:rPr>
    </w:lvl>
    <w:lvl w:ilvl="3" w:tplc="ADCAA558">
      <w:numFmt w:val="bullet"/>
      <w:lvlText w:val="•"/>
      <w:lvlJc w:val="left"/>
      <w:pPr>
        <w:ind w:left="3788" w:hanging="361"/>
      </w:pPr>
      <w:rPr>
        <w:rFonts w:hint="default"/>
        <w:lang w:val="tr-TR" w:eastAsia="en-US" w:bidi="ar-SA"/>
      </w:rPr>
    </w:lvl>
    <w:lvl w:ilvl="4" w:tplc="CF3A958C">
      <w:numFmt w:val="bullet"/>
      <w:lvlText w:val="•"/>
      <w:lvlJc w:val="left"/>
      <w:pPr>
        <w:ind w:left="4791" w:hanging="361"/>
      </w:pPr>
      <w:rPr>
        <w:rFonts w:hint="default"/>
        <w:lang w:val="tr-TR" w:eastAsia="en-US" w:bidi="ar-SA"/>
      </w:rPr>
    </w:lvl>
    <w:lvl w:ilvl="5" w:tplc="BDB413A6">
      <w:numFmt w:val="bullet"/>
      <w:lvlText w:val="•"/>
      <w:lvlJc w:val="left"/>
      <w:pPr>
        <w:ind w:left="5795" w:hanging="361"/>
      </w:pPr>
      <w:rPr>
        <w:rFonts w:hint="default"/>
        <w:lang w:val="tr-TR" w:eastAsia="en-US" w:bidi="ar-SA"/>
      </w:rPr>
    </w:lvl>
    <w:lvl w:ilvl="6" w:tplc="0D30355A">
      <w:numFmt w:val="bullet"/>
      <w:lvlText w:val="•"/>
      <w:lvlJc w:val="left"/>
      <w:pPr>
        <w:ind w:left="6798" w:hanging="361"/>
      </w:pPr>
      <w:rPr>
        <w:rFonts w:hint="default"/>
        <w:lang w:val="tr-TR" w:eastAsia="en-US" w:bidi="ar-SA"/>
      </w:rPr>
    </w:lvl>
    <w:lvl w:ilvl="7" w:tplc="1ADA87AC">
      <w:numFmt w:val="bullet"/>
      <w:lvlText w:val="•"/>
      <w:lvlJc w:val="left"/>
      <w:pPr>
        <w:ind w:left="7801" w:hanging="361"/>
      </w:pPr>
      <w:rPr>
        <w:rFonts w:hint="default"/>
        <w:lang w:val="tr-TR" w:eastAsia="en-US" w:bidi="ar-SA"/>
      </w:rPr>
    </w:lvl>
    <w:lvl w:ilvl="8" w:tplc="45A66BFE">
      <w:numFmt w:val="bullet"/>
      <w:lvlText w:val="•"/>
      <w:lvlJc w:val="left"/>
      <w:pPr>
        <w:ind w:left="8804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05AA6DE4"/>
    <w:multiLevelType w:val="hybridMultilevel"/>
    <w:tmpl w:val="254A06D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12"/>
  </w:num>
  <w:num w:numId="7">
    <w:abstractNumId w:val="14"/>
  </w:num>
  <w:num w:numId="8">
    <w:abstractNumId w:val="15"/>
  </w:num>
  <w:num w:numId="9">
    <w:abstractNumId w:val="4"/>
  </w:num>
  <w:num w:numId="10">
    <w:abstractNumId w:val="13"/>
  </w:num>
  <w:num w:numId="11">
    <w:abstractNumId w:val="10"/>
  </w:num>
  <w:num w:numId="12">
    <w:abstractNumId w:val="5"/>
  </w:num>
  <w:num w:numId="13">
    <w:abstractNumId w:val="8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103CE"/>
    <w:rsid w:val="00141B80"/>
    <w:rsid w:val="00156440"/>
    <w:rsid w:val="001622C5"/>
    <w:rsid w:val="0017606F"/>
    <w:rsid w:val="001803C3"/>
    <w:rsid w:val="001813C0"/>
    <w:rsid w:val="001A2DD0"/>
    <w:rsid w:val="001A6B82"/>
    <w:rsid w:val="001B64BF"/>
    <w:rsid w:val="001D4F96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D2824"/>
    <w:rsid w:val="003F4395"/>
    <w:rsid w:val="003F7BB4"/>
    <w:rsid w:val="00435994"/>
    <w:rsid w:val="004467AA"/>
    <w:rsid w:val="004554FB"/>
    <w:rsid w:val="00472AC8"/>
    <w:rsid w:val="00477859"/>
    <w:rsid w:val="00495825"/>
    <w:rsid w:val="004B4CBF"/>
    <w:rsid w:val="004C699A"/>
    <w:rsid w:val="004D6E25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C1C60"/>
    <w:rsid w:val="005D6021"/>
    <w:rsid w:val="005F045A"/>
    <w:rsid w:val="005F4417"/>
    <w:rsid w:val="00602A34"/>
    <w:rsid w:val="006039EC"/>
    <w:rsid w:val="0062557F"/>
    <w:rsid w:val="00647458"/>
    <w:rsid w:val="0064779C"/>
    <w:rsid w:val="00680FC6"/>
    <w:rsid w:val="006B42DD"/>
    <w:rsid w:val="00710109"/>
    <w:rsid w:val="00710EF9"/>
    <w:rsid w:val="00795899"/>
    <w:rsid w:val="007B26ED"/>
    <w:rsid w:val="007B7719"/>
    <w:rsid w:val="007F3A6D"/>
    <w:rsid w:val="00860E56"/>
    <w:rsid w:val="00882C5C"/>
    <w:rsid w:val="00894BB5"/>
    <w:rsid w:val="008A2993"/>
    <w:rsid w:val="008B6583"/>
    <w:rsid w:val="008C00F9"/>
    <w:rsid w:val="008C7B06"/>
    <w:rsid w:val="008E1829"/>
    <w:rsid w:val="008F0305"/>
    <w:rsid w:val="009033E7"/>
    <w:rsid w:val="00917A9D"/>
    <w:rsid w:val="0099689E"/>
    <w:rsid w:val="009C2980"/>
    <w:rsid w:val="009C4316"/>
    <w:rsid w:val="009D1CE5"/>
    <w:rsid w:val="00A00403"/>
    <w:rsid w:val="00A04D6F"/>
    <w:rsid w:val="00A05C0C"/>
    <w:rsid w:val="00A3255E"/>
    <w:rsid w:val="00A65595"/>
    <w:rsid w:val="00A7207E"/>
    <w:rsid w:val="00A74F9D"/>
    <w:rsid w:val="00A80662"/>
    <w:rsid w:val="00AB19B1"/>
    <w:rsid w:val="00AE5AA2"/>
    <w:rsid w:val="00B21393"/>
    <w:rsid w:val="00B252BD"/>
    <w:rsid w:val="00B3330B"/>
    <w:rsid w:val="00B71FB8"/>
    <w:rsid w:val="00B96A73"/>
    <w:rsid w:val="00BC2B96"/>
    <w:rsid w:val="00BC6267"/>
    <w:rsid w:val="00C23924"/>
    <w:rsid w:val="00C51CF2"/>
    <w:rsid w:val="00C85EFB"/>
    <w:rsid w:val="00C97867"/>
    <w:rsid w:val="00CA26D1"/>
    <w:rsid w:val="00CC7162"/>
    <w:rsid w:val="00D27528"/>
    <w:rsid w:val="00D3536C"/>
    <w:rsid w:val="00D610B2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3947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5B82"/>
    <w:rsid w:val="00F2301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7996DC"/>
  <w15:docId w15:val="{4423DAF7-34FC-4E02-A56A-1B0B8ACC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14</cp:revision>
  <cp:lastPrinted>2024-03-19T08:41:00Z</cp:lastPrinted>
  <dcterms:created xsi:type="dcterms:W3CDTF">2025-11-26T06:15:00Z</dcterms:created>
  <dcterms:modified xsi:type="dcterms:W3CDTF">2026-04-20T10:58:00Z</dcterms:modified>
</cp:coreProperties>
</file>